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5B0E0" w14:textId="77777777" w:rsidR="00767629" w:rsidRDefault="00767629" w:rsidP="00E07D69">
      <w:pPr>
        <w:ind w:left="708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FFED6D0" wp14:editId="1E83DBAE">
            <wp:extent cx="2628900" cy="1009650"/>
            <wp:effectExtent l="0" t="0" r="0" b="0"/>
            <wp:docPr id="397355327" name="Afbeelding 397355327" descr="Afbeelding met Graphics, Lettertype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55327" name="Afbeelding 397355327" descr="Afbeelding met Graphics, Lettertype, schermopname, ontwerp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F65A1" w14:textId="11186B16" w:rsidR="00767629" w:rsidRDefault="001F2905" w:rsidP="0076762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Notulen </w:t>
      </w:r>
      <w:r w:rsidR="00767629" w:rsidRPr="43F25419">
        <w:rPr>
          <w:rFonts w:ascii="Calibri" w:eastAsia="Calibri" w:hAnsi="Calibri" w:cs="Calibri"/>
          <w:color w:val="000000" w:themeColor="text1"/>
        </w:rPr>
        <w:t xml:space="preserve">Mr vergadering dinsdag </w:t>
      </w:r>
      <w:r w:rsidR="000657E3">
        <w:rPr>
          <w:rFonts w:ascii="Calibri" w:eastAsia="Calibri" w:hAnsi="Calibri" w:cs="Calibri"/>
          <w:color w:val="000000" w:themeColor="text1"/>
        </w:rPr>
        <w:t>21 mei</w:t>
      </w:r>
      <w:r w:rsidR="00767629">
        <w:rPr>
          <w:rFonts w:ascii="Calibri" w:eastAsia="Calibri" w:hAnsi="Calibri" w:cs="Calibri"/>
          <w:color w:val="000000" w:themeColor="text1"/>
        </w:rPr>
        <w:t xml:space="preserve"> </w:t>
      </w:r>
      <w:r w:rsidR="00767629" w:rsidRPr="43F25419">
        <w:rPr>
          <w:rFonts w:ascii="Calibri" w:eastAsia="Calibri" w:hAnsi="Calibri" w:cs="Calibri"/>
          <w:color w:val="000000" w:themeColor="text1"/>
        </w:rPr>
        <w:t>202</w:t>
      </w:r>
      <w:r w:rsidR="008B6014">
        <w:rPr>
          <w:rFonts w:ascii="Calibri" w:eastAsia="Calibri" w:hAnsi="Calibri" w:cs="Calibri"/>
          <w:color w:val="000000" w:themeColor="text1"/>
        </w:rPr>
        <w:t>4</w:t>
      </w:r>
      <w:r w:rsidR="00767629">
        <w:br/>
      </w:r>
      <w:r w:rsidR="00767629" w:rsidRPr="43F25419">
        <w:rPr>
          <w:rFonts w:ascii="Calibri" w:eastAsia="Calibri" w:hAnsi="Calibri" w:cs="Calibri"/>
          <w:color w:val="000000" w:themeColor="text1"/>
        </w:rPr>
        <w:t>Start 1</w:t>
      </w:r>
      <w:r w:rsidR="00767629">
        <w:rPr>
          <w:rFonts w:ascii="Calibri" w:eastAsia="Calibri" w:hAnsi="Calibri" w:cs="Calibri"/>
          <w:color w:val="000000" w:themeColor="text1"/>
        </w:rPr>
        <w:t>9</w:t>
      </w:r>
      <w:r w:rsidR="00767629" w:rsidRPr="43F25419">
        <w:rPr>
          <w:rFonts w:ascii="Calibri" w:eastAsia="Calibri" w:hAnsi="Calibri" w:cs="Calibri"/>
          <w:color w:val="000000" w:themeColor="text1"/>
        </w:rPr>
        <w:t>:30 uur</w:t>
      </w:r>
      <w:r w:rsidR="00767629">
        <w:rPr>
          <w:rFonts w:ascii="Calibri" w:eastAsia="Calibri" w:hAnsi="Calibri" w:cs="Calibri"/>
          <w:color w:val="000000" w:themeColor="text1"/>
        </w:rPr>
        <w:t xml:space="preserve"> </w:t>
      </w:r>
      <w:r w:rsidR="00767629">
        <w:rPr>
          <w:rFonts w:ascii="Calibri" w:eastAsia="Calibri" w:hAnsi="Calibri" w:cs="Calibri"/>
          <w:color w:val="000000" w:themeColor="text1"/>
        </w:rPr>
        <w:br/>
        <w:t xml:space="preserve">          directie sluit om 20:00 uur aan. </w:t>
      </w:r>
    </w:p>
    <w:p w14:paraId="661AACD3" w14:textId="75283CFE" w:rsidR="00767629" w:rsidRDefault="00991E69" w:rsidP="0076762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Aanwezig: Helma, </w:t>
      </w:r>
      <w:r w:rsidRPr="006936AC">
        <w:rPr>
          <w:rFonts w:ascii="Calibri" w:eastAsia="Calibri" w:hAnsi="Calibri" w:cs="Calibri"/>
          <w:color w:val="000000" w:themeColor="text1"/>
        </w:rPr>
        <w:t>Esther</w:t>
      </w:r>
      <w:r w:rsidRPr="00055A52">
        <w:rPr>
          <w:rFonts w:ascii="Calibri" w:eastAsia="Calibri" w:hAnsi="Calibri" w:cs="Calibri"/>
          <w:color w:val="000000" w:themeColor="text1"/>
        </w:rPr>
        <w:t>, Judith</w:t>
      </w:r>
      <w:r w:rsidR="00B5256B">
        <w:rPr>
          <w:rFonts w:ascii="Calibri" w:eastAsia="Calibri" w:hAnsi="Calibri" w:cs="Calibri"/>
          <w:color w:val="000000" w:themeColor="text1"/>
        </w:rPr>
        <w:t xml:space="preserve"> (notulist),</w:t>
      </w:r>
      <w:r>
        <w:rPr>
          <w:rFonts w:ascii="Calibri" w:eastAsia="Calibri" w:hAnsi="Calibri" w:cs="Calibri"/>
          <w:color w:val="000000" w:themeColor="text1"/>
        </w:rPr>
        <w:t xml:space="preserve"> Gert, Ellemieke</w:t>
      </w:r>
      <w:r w:rsidR="00B5256B">
        <w:rPr>
          <w:rFonts w:ascii="Calibri" w:eastAsia="Calibri" w:hAnsi="Calibri" w:cs="Calibri"/>
          <w:color w:val="000000" w:themeColor="text1"/>
        </w:rPr>
        <w:t>,</w:t>
      </w:r>
      <w:r w:rsidR="001F2905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Anouschka, Brenda + directie </w:t>
      </w:r>
    </w:p>
    <w:p w14:paraId="15DDF246" w14:textId="5EC3F75F" w:rsidR="001F2905" w:rsidRDefault="001F2905" w:rsidP="00767629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8145"/>
      </w:tblGrid>
      <w:tr w:rsidR="00767629" w14:paraId="3019CDA8" w14:textId="77777777" w:rsidTr="5930089A">
        <w:trPr>
          <w:trHeight w:val="300"/>
        </w:trPr>
        <w:tc>
          <w:tcPr>
            <w:tcW w:w="855" w:type="dxa"/>
          </w:tcPr>
          <w:p w14:paraId="2865049A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145" w:type="dxa"/>
          </w:tcPr>
          <w:p w14:paraId="762B14CD" w14:textId="77777777" w:rsidR="006936AC" w:rsidRDefault="00767629" w:rsidP="0028390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Opening vergadering en vaststellen notulist</w:t>
            </w:r>
            <w:r w:rsidR="005F15F9">
              <w:rPr>
                <w:rFonts w:asciiTheme="majorHAnsi" w:eastAsia="Calibri" w:hAnsiTheme="majorHAnsi" w:cstheme="majorHAnsi"/>
                <w:b/>
                <w:bCs/>
              </w:rPr>
              <w:br/>
            </w:r>
            <w:r w:rsidR="006936AC" w:rsidRPr="006936AC">
              <w:rPr>
                <w:rFonts w:asciiTheme="majorHAnsi" w:eastAsia="Calibri" w:hAnsiTheme="majorHAnsi" w:cstheme="majorHAnsi"/>
              </w:rPr>
              <w:t>Judith zal de notulen verwerken</w:t>
            </w:r>
            <w:r w:rsidR="005F15F9">
              <w:rPr>
                <w:rFonts w:asciiTheme="majorHAnsi" w:eastAsia="Calibri" w:hAnsiTheme="majorHAnsi" w:cstheme="majorHAnsi"/>
                <w:b/>
                <w:bCs/>
              </w:rPr>
              <w:t xml:space="preserve">   </w:t>
            </w:r>
          </w:p>
          <w:p w14:paraId="12BE784D" w14:textId="2C3E896E" w:rsidR="00767629" w:rsidRPr="00301016" w:rsidRDefault="005F15F9" w:rsidP="00283907">
            <w:pPr>
              <w:spacing w:line="259" w:lineRule="auto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 xml:space="preserve">        </w:t>
            </w:r>
          </w:p>
        </w:tc>
      </w:tr>
      <w:tr w:rsidR="00767629" w14:paraId="7038A9C2" w14:textId="77777777" w:rsidTr="5930089A">
        <w:trPr>
          <w:trHeight w:val="300"/>
        </w:trPr>
        <w:tc>
          <w:tcPr>
            <w:tcW w:w="855" w:type="dxa"/>
          </w:tcPr>
          <w:p w14:paraId="68F37BE6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145" w:type="dxa"/>
          </w:tcPr>
          <w:p w14:paraId="1440A61B" w14:textId="5952FD40" w:rsidR="00767629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Notulen</w:t>
            </w:r>
            <w:r w:rsidRPr="00301016">
              <w:rPr>
                <w:rFonts w:asciiTheme="majorHAnsi" w:eastAsia="Calibri" w:hAnsiTheme="majorHAnsi" w:cstheme="majorHAnsi"/>
              </w:rPr>
              <w:t xml:space="preserve"> d.d. </w:t>
            </w:r>
            <w:r w:rsidR="00B66844">
              <w:rPr>
                <w:rFonts w:asciiTheme="majorHAnsi" w:eastAsia="Calibri" w:hAnsiTheme="majorHAnsi" w:cstheme="majorHAnsi"/>
              </w:rPr>
              <w:t>1</w:t>
            </w:r>
            <w:r w:rsidR="006936AC">
              <w:rPr>
                <w:rFonts w:asciiTheme="majorHAnsi" w:eastAsia="Calibri" w:hAnsiTheme="majorHAnsi" w:cstheme="majorHAnsi"/>
                <w:color w:val="000000" w:themeColor="text1"/>
              </w:rPr>
              <w:t xml:space="preserve">2 </w:t>
            </w:r>
            <w:r w:rsidR="00D5476C">
              <w:rPr>
                <w:rFonts w:asciiTheme="majorHAnsi" w:eastAsia="Calibri" w:hAnsiTheme="majorHAnsi" w:cstheme="majorHAnsi"/>
                <w:color w:val="000000" w:themeColor="text1"/>
              </w:rPr>
              <w:t xml:space="preserve">maart </w:t>
            </w:r>
            <w:r w:rsidRPr="00301016">
              <w:rPr>
                <w:rFonts w:asciiTheme="majorHAnsi" w:eastAsia="Calibri" w:hAnsiTheme="majorHAnsi" w:cstheme="majorHAnsi"/>
                <w:color w:val="000000" w:themeColor="text1"/>
              </w:rPr>
              <w:t>202</w:t>
            </w:r>
            <w:r w:rsidR="006936AC">
              <w:rPr>
                <w:rFonts w:asciiTheme="majorHAnsi" w:eastAsia="Calibri" w:hAnsiTheme="majorHAnsi" w:cstheme="majorHAnsi"/>
                <w:color w:val="000000" w:themeColor="text1"/>
              </w:rPr>
              <w:t>4</w:t>
            </w:r>
          </w:p>
          <w:p w14:paraId="3DD67389" w14:textId="0DA93104" w:rsidR="001F2905" w:rsidRDefault="001F2905" w:rsidP="00972610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</w:rPr>
              <w:t>Geen bijzonderheden. Vastgesteld</w:t>
            </w:r>
            <w:r w:rsidR="00B66844">
              <w:rPr>
                <w:rFonts w:asciiTheme="majorHAnsi" w:eastAsia="Calibri" w:hAnsiTheme="majorHAnsi" w:cstheme="majorHAnsi"/>
                <w:color w:val="000000" w:themeColor="text1"/>
              </w:rPr>
              <w:t xml:space="preserve"> + goedgekeurd</w:t>
            </w:r>
            <w:r>
              <w:rPr>
                <w:rFonts w:asciiTheme="majorHAnsi" w:eastAsia="Calibri" w:hAnsiTheme="majorHAnsi" w:cstheme="majorHAnsi"/>
                <w:color w:val="000000" w:themeColor="text1"/>
              </w:rPr>
              <w:t xml:space="preserve"> en kunnen op de website.</w:t>
            </w:r>
          </w:p>
          <w:p w14:paraId="5FE50689" w14:textId="2F9D3A68" w:rsidR="001F2905" w:rsidRPr="00301016" w:rsidRDefault="001F2905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</w:rPr>
              <w:t xml:space="preserve"> </w:t>
            </w:r>
          </w:p>
        </w:tc>
      </w:tr>
      <w:tr w:rsidR="00767629" w14:paraId="595556BA" w14:textId="77777777" w:rsidTr="5930089A">
        <w:trPr>
          <w:trHeight w:val="300"/>
        </w:trPr>
        <w:tc>
          <w:tcPr>
            <w:tcW w:w="855" w:type="dxa"/>
          </w:tcPr>
          <w:p w14:paraId="48D55835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145" w:type="dxa"/>
          </w:tcPr>
          <w:p w14:paraId="02FB13B0" w14:textId="77777777" w:rsidR="00767629" w:rsidRDefault="00767629" w:rsidP="0076762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Mededelingen directie</w:t>
            </w:r>
          </w:p>
          <w:p w14:paraId="08C38983" w14:textId="77777777" w:rsidR="005B4E13" w:rsidRDefault="005B4E13" w:rsidP="0076762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18E0A85F" w14:textId="77777777" w:rsidR="00541F1F" w:rsidRDefault="00E85D96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SO (Eveline): </w:t>
            </w:r>
          </w:p>
          <w:p w14:paraId="69138239" w14:textId="663795CF" w:rsidR="00C46013" w:rsidRDefault="00EA16EB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F</w:t>
            </w:r>
            <w:r w:rsidR="00E85D96">
              <w:rPr>
                <w:rFonts w:asciiTheme="majorHAnsi" w:eastAsia="Calibri" w:hAnsiTheme="majorHAnsi" w:cstheme="majorHAnsi"/>
              </w:rPr>
              <w:t xml:space="preserve">unctioneringsgesprekken lopen. Formatie loopt (nog niet rond, maar wel voldoende </w:t>
            </w:r>
            <w:r w:rsidR="00FE7C12">
              <w:rPr>
                <w:rFonts w:asciiTheme="majorHAnsi" w:eastAsia="Calibri" w:hAnsiTheme="majorHAnsi" w:cstheme="majorHAnsi"/>
              </w:rPr>
              <w:t>leerkrachten en assistenten), alleen nog even de juiste mensen op de juiste plek.</w:t>
            </w:r>
          </w:p>
          <w:p w14:paraId="42EF4520" w14:textId="25EE1018" w:rsidR="00FE7C12" w:rsidRDefault="00FE7C12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Verzuim loopt wat terug (1 leerkracht naar andere school)</w:t>
            </w:r>
            <w:r w:rsidR="00F60E3A">
              <w:rPr>
                <w:rFonts w:asciiTheme="majorHAnsi" w:eastAsia="Calibri" w:hAnsiTheme="majorHAnsi" w:cstheme="majorHAnsi"/>
              </w:rPr>
              <w:t>, leerkracht in 2</w:t>
            </w:r>
            <w:r w:rsidR="00F60E3A" w:rsidRPr="00F60E3A">
              <w:rPr>
                <w:rFonts w:asciiTheme="majorHAnsi" w:eastAsia="Calibri" w:hAnsiTheme="majorHAnsi" w:cstheme="majorHAnsi"/>
                <w:vertAlign w:val="superscript"/>
              </w:rPr>
              <w:t>e</w:t>
            </w:r>
            <w:r w:rsidR="00F60E3A">
              <w:rPr>
                <w:rFonts w:asciiTheme="majorHAnsi" w:eastAsia="Calibri" w:hAnsiTheme="majorHAnsi" w:cstheme="majorHAnsi"/>
              </w:rPr>
              <w:t xml:space="preserve"> spoor en 1 assistent die nog minimaal aan het terugkomen is.</w:t>
            </w:r>
          </w:p>
          <w:p w14:paraId="46F63FC8" w14:textId="4D117958" w:rsidR="00EA68EA" w:rsidRDefault="00EA68EA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23-5-2024: filmen over High Performance School</w:t>
            </w:r>
            <w:r w:rsidR="008C2DBE">
              <w:rPr>
                <w:rFonts w:asciiTheme="majorHAnsi" w:eastAsia="Calibri" w:hAnsiTheme="majorHAnsi" w:cstheme="majorHAnsi"/>
              </w:rPr>
              <w:t>, wat interviews</w:t>
            </w:r>
          </w:p>
          <w:p w14:paraId="00B0C0A0" w14:textId="73B224AA" w:rsidR="008C2DBE" w:rsidRDefault="008C2DBE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11-6-2024: studiedag</w:t>
            </w:r>
          </w:p>
          <w:p w14:paraId="2CC1A851" w14:textId="43F02DB3" w:rsidR="00541F1F" w:rsidRDefault="00541F1F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12-7-2024: dag voor vakantie vrij</w:t>
            </w:r>
            <w:r w:rsidR="006A3DA2">
              <w:rPr>
                <w:rFonts w:asciiTheme="majorHAnsi" w:eastAsia="Calibri" w:hAnsiTheme="majorHAnsi" w:cstheme="majorHAnsi"/>
              </w:rPr>
              <w:t>e</w:t>
            </w:r>
          </w:p>
          <w:p w14:paraId="1279D9DB" w14:textId="55A1F7BC" w:rsidR="00A2117B" w:rsidRDefault="00A2117B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Informatieavond was een succes</w:t>
            </w:r>
          </w:p>
          <w:p w14:paraId="2BE6E4E9" w14:textId="77777777" w:rsidR="00A2117B" w:rsidRDefault="00A2117B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  <w:p w14:paraId="198868C1" w14:textId="47F5DC4C" w:rsidR="00A2117B" w:rsidRDefault="00A2117B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VSO</w:t>
            </w:r>
            <w:r w:rsidR="006A3DA2">
              <w:rPr>
                <w:rFonts w:asciiTheme="majorHAnsi" w:eastAsia="Calibri" w:hAnsiTheme="majorHAnsi" w:cstheme="majorHAnsi"/>
              </w:rPr>
              <w:t xml:space="preserve"> (Dorine)</w:t>
            </w:r>
          </w:p>
          <w:p w14:paraId="32591EFF" w14:textId="6E14F110" w:rsidR="006A3DA2" w:rsidRDefault="006A3DA2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Formatie is rond</w:t>
            </w:r>
          </w:p>
          <w:p w14:paraId="6BA937E3" w14:textId="5ED5C1A1" w:rsidR="006A3DA2" w:rsidRDefault="006A3DA2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Ingelaste ouderavond week van 26 mei (keuze mogelijkheid</w:t>
            </w:r>
            <w:r w:rsidR="000657A1">
              <w:rPr>
                <w:rFonts w:asciiTheme="majorHAnsi" w:eastAsia="Calibri" w:hAnsiTheme="majorHAnsi" w:cstheme="majorHAnsi"/>
              </w:rPr>
              <w:t xml:space="preserve"> en stageplekken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11530DF4" w14:textId="6FABE792" w:rsidR="00940C8B" w:rsidRDefault="00940C8B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Certificering bij Voorbereiding voor arbeid</w:t>
            </w:r>
            <w:r w:rsidR="0088121A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88121A">
              <w:rPr>
                <w:rFonts w:asciiTheme="majorHAnsi" w:eastAsia="Calibri" w:hAnsiTheme="majorHAnsi" w:cstheme="majorHAnsi"/>
              </w:rPr>
              <w:t>vb</w:t>
            </w:r>
            <w:proofErr w:type="spellEnd"/>
            <w:r w:rsidR="0088121A">
              <w:rPr>
                <w:rFonts w:asciiTheme="majorHAnsi" w:eastAsia="Calibri" w:hAnsiTheme="majorHAnsi" w:cstheme="majorHAnsi"/>
              </w:rPr>
              <w:t xml:space="preserve"> fietstechniek (van buitenaf wordt dit beoordeeld). </w:t>
            </w:r>
            <w:r w:rsidR="0012063F">
              <w:rPr>
                <w:rFonts w:asciiTheme="majorHAnsi" w:eastAsia="Calibri" w:hAnsiTheme="majorHAnsi" w:cstheme="majorHAnsi"/>
              </w:rPr>
              <w:t xml:space="preserve">Landelijk erkende certificaten </w:t>
            </w:r>
            <w:r w:rsidR="0094716E">
              <w:rPr>
                <w:rFonts w:asciiTheme="majorHAnsi" w:eastAsia="Calibri" w:hAnsiTheme="majorHAnsi" w:cstheme="majorHAnsi"/>
              </w:rPr>
              <w:t>voor bepaalde onderdelen (</w:t>
            </w:r>
            <w:proofErr w:type="spellStart"/>
            <w:r w:rsidR="0094716E">
              <w:rPr>
                <w:rFonts w:asciiTheme="majorHAnsi" w:eastAsia="Calibri" w:hAnsiTheme="majorHAnsi" w:cstheme="majorHAnsi"/>
              </w:rPr>
              <w:t>incl</w:t>
            </w:r>
            <w:proofErr w:type="spellEnd"/>
            <w:r w:rsidR="0094716E">
              <w:rPr>
                <w:rFonts w:asciiTheme="majorHAnsi" w:eastAsia="Calibri" w:hAnsiTheme="majorHAnsi" w:cstheme="majorHAnsi"/>
              </w:rPr>
              <w:t xml:space="preserve"> deelcertificaten)</w:t>
            </w:r>
          </w:p>
          <w:p w14:paraId="11D6D8DD" w14:textId="609C9075" w:rsidR="0094716E" w:rsidRDefault="0094716E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Eindfeest voor leerlingen bij </w:t>
            </w:r>
            <w:r w:rsidR="008646AF">
              <w:rPr>
                <w:rFonts w:asciiTheme="majorHAnsi" w:eastAsia="Calibri" w:hAnsiTheme="majorHAnsi" w:cstheme="majorHAnsi"/>
              </w:rPr>
              <w:t>de voetbal.</w:t>
            </w:r>
          </w:p>
          <w:p w14:paraId="6E846D05" w14:textId="23348C17" w:rsidR="006C5FBB" w:rsidRDefault="006C5FBB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Afscheid van aantal een collega leerkrachten.</w:t>
            </w:r>
          </w:p>
          <w:p w14:paraId="3E44DF14" w14:textId="66AC70C0" w:rsidR="006C5FBB" w:rsidRDefault="006C5FBB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3 langdurig zieken </w:t>
            </w:r>
            <w:r w:rsidR="00BD31A6">
              <w:rPr>
                <w:rFonts w:asciiTheme="majorHAnsi" w:eastAsia="Calibri" w:hAnsiTheme="majorHAnsi" w:cstheme="majorHAnsi"/>
              </w:rPr>
              <w:t>(1 waarschijnlijk na de zomervakantie aan de slag)</w:t>
            </w:r>
          </w:p>
          <w:p w14:paraId="2720554A" w14:textId="26C7F755" w:rsidR="00BD31A6" w:rsidRDefault="00C71434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TLV afgifte</w:t>
            </w:r>
            <w:r w:rsidR="00C32BE7">
              <w:rPr>
                <w:rFonts w:asciiTheme="majorHAnsi" w:eastAsia="Calibri" w:hAnsiTheme="majorHAnsi" w:cstheme="majorHAnsi"/>
              </w:rPr>
              <w:t xml:space="preserve"> gaat via samenwerkingsverband</w:t>
            </w:r>
          </w:p>
          <w:p w14:paraId="1522A00B" w14:textId="62467E96" w:rsidR="00541F1F" w:rsidRDefault="00750267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Rapport wordt een portfolio</w:t>
            </w:r>
          </w:p>
          <w:p w14:paraId="641A2048" w14:textId="39978D83" w:rsidR="00070CE2" w:rsidRPr="00CC0E60" w:rsidRDefault="00070CE2" w:rsidP="00CC0E60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767629" w14:paraId="3DBEBD21" w14:textId="77777777" w:rsidTr="5930089A">
        <w:trPr>
          <w:trHeight w:val="300"/>
        </w:trPr>
        <w:tc>
          <w:tcPr>
            <w:tcW w:w="855" w:type="dxa"/>
          </w:tcPr>
          <w:p w14:paraId="39ECFEFA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145" w:type="dxa"/>
          </w:tcPr>
          <w:p w14:paraId="53FE9BC1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Activiteitenplan</w:t>
            </w:r>
          </w:p>
          <w:p w14:paraId="55B089AE" w14:textId="77777777" w:rsidR="00122DD5" w:rsidRDefault="00122DD5" w:rsidP="006936AC">
            <w:pPr>
              <w:rPr>
                <w:rFonts w:asciiTheme="majorHAnsi" w:eastAsia="Calibri" w:hAnsiTheme="majorHAnsi" w:cstheme="majorHAnsi"/>
              </w:rPr>
            </w:pPr>
          </w:p>
          <w:p w14:paraId="74264CCD" w14:textId="0BBF3B4B" w:rsidR="00CB362A" w:rsidRDefault="00CB362A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Burgerschap</w:t>
            </w:r>
            <w:r w:rsidR="00706D94">
              <w:rPr>
                <w:rFonts w:asciiTheme="majorHAnsi" w:eastAsia="Calibri" w:hAnsiTheme="majorHAnsi" w:cstheme="majorHAnsi"/>
              </w:rPr>
              <w:t xml:space="preserve">: is al </w:t>
            </w:r>
            <w:r w:rsidR="00162379">
              <w:rPr>
                <w:rFonts w:asciiTheme="majorHAnsi" w:eastAsia="Calibri" w:hAnsiTheme="majorHAnsi" w:cstheme="majorHAnsi"/>
              </w:rPr>
              <w:t>in gang gezet, maar is nu in een beleidsplan geformuleerd.</w:t>
            </w:r>
          </w:p>
          <w:p w14:paraId="6F0398CC" w14:textId="77777777" w:rsidR="00162379" w:rsidRDefault="00162379" w:rsidP="006936AC">
            <w:pPr>
              <w:rPr>
                <w:rFonts w:asciiTheme="majorHAnsi" w:eastAsia="Calibri" w:hAnsiTheme="majorHAnsi" w:cstheme="majorHAnsi"/>
              </w:rPr>
            </w:pPr>
          </w:p>
          <w:p w14:paraId="27A3B344" w14:textId="0CC7343D" w:rsidR="00162379" w:rsidRDefault="001F2CE8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Jaarplan evaluatie: 2 doelen gaan mee naar volgend jaar</w:t>
            </w:r>
          </w:p>
          <w:p w14:paraId="171D5EA1" w14:textId="281C4534" w:rsidR="001F2CE8" w:rsidRDefault="00D240CE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lastRenderedPageBreak/>
              <w:t>6 studiedagen gepland</w:t>
            </w:r>
            <w:r w:rsidR="005460C4">
              <w:rPr>
                <w:rFonts w:asciiTheme="majorHAnsi" w:eastAsia="Calibri" w:hAnsiTheme="majorHAnsi" w:cstheme="majorHAnsi"/>
              </w:rPr>
              <w:t xml:space="preserve"> voor 2024/2024</w:t>
            </w:r>
          </w:p>
          <w:p w14:paraId="69AA1A45" w14:textId="19A371AE" w:rsidR="00FB6C49" w:rsidRPr="00F938A0" w:rsidRDefault="00FB6C49" w:rsidP="008267E9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767629" w14:paraId="23FA9F0B" w14:textId="77777777" w:rsidTr="5930089A">
        <w:trPr>
          <w:trHeight w:val="300"/>
        </w:trPr>
        <w:tc>
          <w:tcPr>
            <w:tcW w:w="855" w:type="dxa"/>
          </w:tcPr>
          <w:p w14:paraId="596A82B0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lastRenderedPageBreak/>
              <w:t>5</w:t>
            </w:r>
          </w:p>
        </w:tc>
        <w:tc>
          <w:tcPr>
            <w:tcW w:w="8145" w:type="dxa"/>
          </w:tcPr>
          <w:p w14:paraId="662482C3" w14:textId="77777777" w:rsidR="00767629" w:rsidRPr="00301016" w:rsidRDefault="00767629" w:rsidP="00972610">
            <w:pPr>
              <w:rPr>
                <w:rFonts w:asciiTheme="majorHAnsi" w:hAnsiTheme="majorHAnsi" w:cstheme="majorHAnsi"/>
                <w:b/>
                <w:bCs/>
              </w:rPr>
            </w:pPr>
            <w:r w:rsidRPr="00301016">
              <w:rPr>
                <w:rFonts w:asciiTheme="majorHAnsi" w:hAnsiTheme="majorHAnsi" w:cstheme="majorHAnsi"/>
                <w:b/>
                <w:bCs/>
              </w:rPr>
              <w:t xml:space="preserve">Kwaliteitskaarten </w:t>
            </w:r>
          </w:p>
          <w:p w14:paraId="35662570" w14:textId="0BF08232" w:rsidR="00767629" w:rsidRDefault="00850539" w:rsidP="5930089A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Kaart no 16:</w:t>
            </w:r>
            <w:r w:rsidR="00CF245E">
              <w:rPr>
                <w:rFonts w:asciiTheme="majorHAnsi" w:eastAsia="Calibri" w:hAnsiTheme="majorHAnsi" w:cstheme="majorBidi"/>
              </w:rPr>
              <w:t xml:space="preserve"> Startgesprek</w:t>
            </w:r>
          </w:p>
          <w:p w14:paraId="5585E94C" w14:textId="1B706654" w:rsidR="00850539" w:rsidRDefault="00B647D1" w:rsidP="5930089A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Geen op/aanmerkingen</w:t>
            </w:r>
          </w:p>
          <w:p w14:paraId="4DBD480E" w14:textId="77777777" w:rsidR="001F2905" w:rsidRDefault="001F2905" w:rsidP="5930089A">
            <w:pPr>
              <w:rPr>
                <w:rFonts w:asciiTheme="majorHAnsi" w:eastAsia="Calibri" w:hAnsiTheme="majorHAnsi" w:cstheme="majorBidi"/>
              </w:rPr>
            </w:pPr>
          </w:p>
          <w:p w14:paraId="72CAB7C2" w14:textId="76B42E74" w:rsidR="001F2905" w:rsidRDefault="001F2905" w:rsidP="5930089A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Kaart </w:t>
            </w:r>
            <w:r w:rsidR="00B647D1">
              <w:rPr>
                <w:rFonts w:asciiTheme="majorHAnsi" w:eastAsia="Calibri" w:hAnsiTheme="majorHAnsi" w:cstheme="majorBidi"/>
              </w:rPr>
              <w:t xml:space="preserve">no </w:t>
            </w:r>
            <w:r w:rsidR="00CF245E">
              <w:rPr>
                <w:rFonts w:asciiTheme="majorHAnsi" w:eastAsia="Calibri" w:hAnsiTheme="majorHAnsi" w:cstheme="majorBidi"/>
              </w:rPr>
              <w:t>17: OPP gesprekken</w:t>
            </w:r>
          </w:p>
          <w:p w14:paraId="28DCA16E" w14:textId="6963A0C1" w:rsidR="004009BF" w:rsidRDefault="004009BF" w:rsidP="001F2905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Geen op/aanmerkingen</w:t>
            </w:r>
            <w:r w:rsidR="0005108D">
              <w:rPr>
                <w:rFonts w:asciiTheme="majorHAnsi" w:eastAsia="Calibri" w:hAnsiTheme="majorHAnsi" w:cstheme="majorBidi"/>
              </w:rPr>
              <w:t xml:space="preserve"> (heel </w:t>
            </w:r>
            <w:r w:rsidR="006643BE">
              <w:rPr>
                <w:rFonts w:asciiTheme="majorHAnsi" w:eastAsia="Calibri" w:hAnsiTheme="majorHAnsi" w:cstheme="majorBidi"/>
              </w:rPr>
              <w:t>gedetailleerd</w:t>
            </w:r>
            <w:r w:rsidR="0005108D">
              <w:rPr>
                <w:rFonts w:asciiTheme="majorHAnsi" w:eastAsia="Calibri" w:hAnsiTheme="majorHAnsi" w:cstheme="majorBidi"/>
              </w:rPr>
              <w:t>)</w:t>
            </w:r>
          </w:p>
          <w:p w14:paraId="66FB96DD" w14:textId="77777777" w:rsidR="004009BF" w:rsidRDefault="004009BF" w:rsidP="001F2905">
            <w:pPr>
              <w:rPr>
                <w:rFonts w:asciiTheme="majorHAnsi" w:eastAsia="Calibri" w:hAnsiTheme="majorHAnsi" w:cstheme="majorBidi"/>
              </w:rPr>
            </w:pPr>
          </w:p>
          <w:p w14:paraId="2528A405" w14:textId="36191519" w:rsidR="001F2905" w:rsidRDefault="001F2905" w:rsidP="001F2905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Kaart </w:t>
            </w:r>
            <w:r w:rsidR="00DD18D5">
              <w:rPr>
                <w:rFonts w:asciiTheme="majorHAnsi" w:eastAsia="Calibri" w:hAnsiTheme="majorHAnsi" w:cstheme="majorBidi"/>
              </w:rPr>
              <w:t xml:space="preserve">no </w:t>
            </w:r>
            <w:r w:rsidR="004009BF">
              <w:rPr>
                <w:rFonts w:asciiTheme="majorHAnsi" w:eastAsia="Calibri" w:hAnsiTheme="majorHAnsi" w:cstheme="majorBidi"/>
              </w:rPr>
              <w:t>1</w:t>
            </w:r>
            <w:r w:rsidR="00DD18D5">
              <w:rPr>
                <w:rFonts w:asciiTheme="majorHAnsi" w:eastAsia="Calibri" w:hAnsiTheme="majorHAnsi" w:cstheme="majorBidi"/>
              </w:rPr>
              <w:t>8: Verzuim</w:t>
            </w:r>
          </w:p>
          <w:p w14:paraId="12B2A7F8" w14:textId="586CD1F0" w:rsidR="004009BF" w:rsidRDefault="004009BF" w:rsidP="00B05FB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Geen op/aanmerkingen</w:t>
            </w:r>
          </w:p>
          <w:p w14:paraId="700827A2" w14:textId="77777777" w:rsidR="004009BF" w:rsidRDefault="004009BF" w:rsidP="00B05FB6">
            <w:pPr>
              <w:rPr>
                <w:rFonts w:asciiTheme="majorHAnsi" w:eastAsia="Calibri" w:hAnsiTheme="majorHAnsi" w:cstheme="majorBidi"/>
              </w:rPr>
            </w:pPr>
          </w:p>
          <w:p w14:paraId="0A933664" w14:textId="7ADA8365" w:rsidR="00B05FB6" w:rsidRDefault="00B05FB6" w:rsidP="00B05FB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Kaart </w:t>
            </w:r>
            <w:r w:rsidR="004A1D6C">
              <w:rPr>
                <w:rFonts w:asciiTheme="majorHAnsi" w:eastAsia="Calibri" w:hAnsiTheme="majorHAnsi" w:cstheme="majorBidi"/>
              </w:rPr>
              <w:t xml:space="preserve">no </w:t>
            </w:r>
            <w:r w:rsidR="004009BF">
              <w:rPr>
                <w:rFonts w:asciiTheme="majorHAnsi" w:eastAsia="Calibri" w:hAnsiTheme="majorHAnsi" w:cstheme="majorBidi"/>
              </w:rPr>
              <w:t>1</w:t>
            </w:r>
            <w:r w:rsidR="004A1D6C">
              <w:rPr>
                <w:rFonts w:asciiTheme="majorHAnsi" w:eastAsia="Calibri" w:hAnsiTheme="majorHAnsi" w:cstheme="majorBidi"/>
              </w:rPr>
              <w:t>9: Voedingsrichtlijn</w:t>
            </w:r>
          </w:p>
          <w:p w14:paraId="1BC590B2" w14:textId="77777777" w:rsidR="002E7AE3" w:rsidRDefault="002E7AE3" w:rsidP="002E7AE3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Geen op/aanmerkingen</w:t>
            </w:r>
          </w:p>
          <w:p w14:paraId="054CC280" w14:textId="77777777" w:rsidR="002E7AE3" w:rsidRDefault="002E7AE3" w:rsidP="002E7AE3">
            <w:pPr>
              <w:rPr>
                <w:rFonts w:asciiTheme="majorHAnsi" w:eastAsia="Calibri" w:hAnsiTheme="majorHAnsi" w:cstheme="majorBidi"/>
              </w:rPr>
            </w:pPr>
          </w:p>
          <w:p w14:paraId="2F8D8172" w14:textId="2A3A5B19" w:rsidR="004009BF" w:rsidRDefault="004009BF" w:rsidP="00B05FB6">
            <w:pPr>
              <w:rPr>
                <w:rFonts w:asciiTheme="majorHAnsi" w:eastAsia="Calibri" w:hAnsiTheme="majorHAnsi" w:cstheme="majorBidi"/>
              </w:rPr>
            </w:pPr>
          </w:p>
          <w:p w14:paraId="2DE05087" w14:textId="77777777" w:rsidR="004009BF" w:rsidRDefault="004009BF" w:rsidP="00B05FB6">
            <w:pPr>
              <w:rPr>
                <w:rFonts w:asciiTheme="majorHAnsi" w:eastAsia="Calibri" w:hAnsiTheme="majorHAnsi" w:cstheme="majorBidi"/>
              </w:rPr>
            </w:pPr>
          </w:p>
          <w:p w14:paraId="5D6E6A04" w14:textId="61B65996" w:rsidR="00B05FB6" w:rsidRDefault="00B05FB6" w:rsidP="00B05FB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Kaart </w:t>
            </w:r>
            <w:r w:rsidR="007220A1">
              <w:rPr>
                <w:rFonts w:asciiTheme="majorHAnsi" w:eastAsia="Calibri" w:hAnsiTheme="majorHAnsi" w:cstheme="majorBidi"/>
              </w:rPr>
              <w:t xml:space="preserve">no 20: </w:t>
            </w:r>
            <w:r w:rsidR="006042C5">
              <w:rPr>
                <w:rFonts w:asciiTheme="majorHAnsi" w:eastAsia="Calibri" w:hAnsiTheme="majorHAnsi" w:cstheme="majorBidi"/>
              </w:rPr>
              <w:t>Voortgangsgesprekken</w:t>
            </w:r>
          </w:p>
          <w:p w14:paraId="6A271BB2" w14:textId="77777777" w:rsidR="002E7AE3" w:rsidRDefault="002E7AE3" w:rsidP="002E7AE3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Geen op/aanmerkingen</w:t>
            </w:r>
          </w:p>
          <w:p w14:paraId="795E7079" w14:textId="77777777" w:rsidR="002E7AE3" w:rsidRDefault="002E7AE3" w:rsidP="002E7AE3">
            <w:pPr>
              <w:rPr>
                <w:rFonts w:asciiTheme="majorHAnsi" w:eastAsia="Calibri" w:hAnsiTheme="majorHAnsi" w:cstheme="majorBidi"/>
              </w:rPr>
            </w:pPr>
          </w:p>
          <w:p w14:paraId="5D691940" w14:textId="2580FE01" w:rsidR="00B05FB6" w:rsidRPr="00B05FB6" w:rsidRDefault="00B05FB6" w:rsidP="00B05FB6">
            <w:pPr>
              <w:ind w:left="360"/>
              <w:rPr>
                <w:rFonts w:asciiTheme="majorHAnsi" w:eastAsia="Calibri" w:hAnsiTheme="majorHAnsi" w:cstheme="majorBidi"/>
              </w:rPr>
            </w:pPr>
          </w:p>
        </w:tc>
      </w:tr>
      <w:tr w:rsidR="00767629" w:rsidRPr="00017CB7" w14:paraId="260D2593" w14:textId="77777777" w:rsidTr="5930089A">
        <w:trPr>
          <w:trHeight w:val="300"/>
        </w:trPr>
        <w:tc>
          <w:tcPr>
            <w:tcW w:w="855" w:type="dxa"/>
          </w:tcPr>
          <w:p w14:paraId="60B426F6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145" w:type="dxa"/>
          </w:tcPr>
          <w:p w14:paraId="7A478D85" w14:textId="1B3037B9" w:rsidR="006F57D0" w:rsidRPr="00017CB7" w:rsidRDefault="00767629" w:rsidP="00055A52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OPR/regioraad</w:t>
            </w:r>
            <w:r w:rsidRPr="00301016">
              <w:rPr>
                <w:rFonts w:asciiTheme="majorHAnsi" w:eastAsia="Calibri" w:hAnsiTheme="majorHAnsi" w:cstheme="majorHAnsi"/>
              </w:rPr>
              <w:t xml:space="preserve"> </w:t>
            </w:r>
            <w:r w:rsidRPr="00301016">
              <w:rPr>
                <w:rFonts w:asciiTheme="majorHAnsi" w:hAnsiTheme="majorHAnsi" w:cstheme="majorHAnsi"/>
              </w:rPr>
              <w:br/>
            </w:r>
            <w:r w:rsidR="00CB362A">
              <w:rPr>
                <w:rFonts w:asciiTheme="majorHAnsi" w:eastAsia="Calibri" w:hAnsiTheme="majorHAnsi" w:cstheme="majorHAnsi"/>
              </w:rPr>
              <w:t xml:space="preserve">vergadering in </w:t>
            </w:r>
            <w:r w:rsidR="000A1D30">
              <w:rPr>
                <w:rFonts w:asciiTheme="majorHAnsi" w:eastAsia="Calibri" w:hAnsiTheme="majorHAnsi" w:cstheme="majorHAnsi"/>
              </w:rPr>
              <w:t xml:space="preserve">april 2024 is niet doorgegaan. </w:t>
            </w:r>
            <w:r w:rsidR="00575BEC">
              <w:rPr>
                <w:rFonts w:asciiTheme="majorHAnsi" w:eastAsia="Calibri" w:hAnsiTheme="majorHAnsi" w:cstheme="majorHAnsi"/>
              </w:rPr>
              <w:t xml:space="preserve">Afspreken of iemand van ons aan de vergadering van 18 juni deelneemt. </w:t>
            </w:r>
            <w:r w:rsidR="008267E9">
              <w:rPr>
                <w:rFonts w:asciiTheme="majorHAnsi" w:eastAsia="Calibri" w:hAnsiTheme="majorHAnsi" w:cstheme="majorHAnsi"/>
              </w:rPr>
              <w:t>Anouschka wil gaan.</w:t>
            </w:r>
          </w:p>
        </w:tc>
      </w:tr>
      <w:tr w:rsidR="00767629" w14:paraId="42742DD1" w14:textId="77777777" w:rsidTr="5930089A">
        <w:trPr>
          <w:trHeight w:val="300"/>
        </w:trPr>
        <w:tc>
          <w:tcPr>
            <w:tcW w:w="855" w:type="dxa"/>
          </w:tcPr>
          <w:p w14:paraId="61672E6D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145" w:type="dxa"/>
          </w:tcPr>
          <w:p w14:paraId="6B4918FC" w14:textId="77777777" w:rsidR="00767629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Rondvraag</w:t>
            </w:r>
          </w:p>
          <w:p w14:paraId="4F0C988F" w14:textId="374F14EB" w:rsidR="00762FA4" w:rsidRDefault="00B86635" w:rsidP="008267E9">
            <w:pPr>
              <w:pStyle w:val="Lijstalinea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Nieuwe ouders voor de medezeggenschapsraad (wat namen en worden gecheckt </w:t>
            </w:r>
            <w:proofErr w:type="spellStart"/>
            <w:r>
              <w:rPr>
                <w:rFonts w:asciiTheme="majorHAnsi" w:eastAsia="Calibri" w:hAnsiTheme="majorHAnsi" w:cstheme="majorHAnsi"/>
              </w:rPr>
              <w:t>ivm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interesse)</w:t>
            </w:r>
          </w:p>
          <w:p w14:paraId="4E6CE403" w14:textId="55B2BBA5" w:rsidR="00B86635" w:rsidRPr="00762FA4" w:rsidRDefault="00B86635" w:rsidP="00B86635">
            <w:pPr>
              <w:pStyle w:val="Lijstalinea"/>
              <w:rPr>
                <w:rFonts w:asciiTheme="majorHAnsi" w:eastAsia="Calibri" w:hAnsiTheme="majorHAnsi" w:cstheme="majorHAnsi"/>
              </w:rPr>
            </w:pPr>
          </w:p>
        </w:tc>
      </w:tr>
      <w:tr w:rsidR="00767629" w14:paraId="2DCC38F2" w14:textId="77777777" w:rsidTr="5930089A">
        <w:trPr>
          <w:trHeight w:val="300"/>
        </w:trPr>
        <w:tc>
          <w:tcPr>
            <w:tcW w:w="855" w:type="dxa"/>
          </w:tcPr>
          <w:p w14:paraId="7E0E85E3" w14:textId="0A46684A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5" w:type="dxa"/>
          </w:tcPr>
          <w:p w14:paraId="18470AA7" w14:textId="77777777" w:rsidR="00EA059C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Data aankomende vergaderingen:</w:t>
            </w:r>
          </w:p>
          <w:p w14:paraId="0E3342F0" w14:textId="153E264F" w:rsidR="00767629" w:rsidRPr="00C553CD" w:rsidRDefault="00EA059C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trike/>
              </w:rPr>
            </w:pPr>
            <w:r w:rsidRPr="00C553CD">
              <w:rPr>
                <w:rFonts w:asciiTheme="majorHAnsi" w:eastAsia="Calibri" w:hAnsiTheme="majorHAnsi" w:cstheme="majorHAnsi"/>
                <w:strike/>
              </w:rPr>
              <w:t>14 november</w:t>
            </w:r>
          </w:p>
          <w:p w14:paraId="5B08C980" w14:textId="256BAC90" w:rsidR="00F4408B" w:rsidRPr="00F96074" w:rsidRDefault="00F4408B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trike/>
              </w:rPr>
            </w:pPr>
            <w:r w:rsidRPr="00F96074">
              <w:rPr>
                <w:rFonts w:asciiTheme="majorHAnsi" w:eastAsia="Calibri" w:hAnsiTheme="majorHAnsi" w:cstheme="majorHAnsi"/>
                <w:strike/>
              </w:rPr>
              <w:t>23 januari</w:t>
            </w:r>
          </w:p>
          <w:p w14:paraId="42A8D74B" w14:textId="0AD4495A" w:rsidR="00F4408B" w:rsidRPr="00055A52" w:rsidRDefault="00F4408B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trike/>
              </w:rPr>
            </w:pPr>
            <w:r w:rsidRPr="00055A52">
              <w:rPr>
                <w:rFonts w:asciiTheme="majorHAnsi" w:eastAsia="Calibri" w:hAnsiTheme="majorHAnsi" w:cstheme="majorHAnsi"/>
                <w:strike/>
              </w:rPr>
              <w:t>12 maart</w:t>
            </w:r>
          </w:p>
          <w:p w14:paraId="0B82258B" w14:textId="41639B24" w:rsidR="00F4408B" w:rsidRPr="008267E9" w:rsidRDefault="00055A52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trike/>
              </w:rPr>
            </w:pPr>
            <w:r w:rsidRPr="008267E9">
              <w:rPr>
                <w:rFonts w:asciiTheme="majorHAnsi" w:eastAsia="Calibri" w:hAnsiTheme="majorHAnsi" w:cstheme="majorHAnsi"/>
                <w:strike/>
              </w:rPr>
              <w:t>2</w:t>
            </w:r>
            <w:r w:rsidR="00F4408B" w:rsidRPr="008267E9">
              <w:rPr>
                <w:rFonts w:asciiTheme="majorHAnsi" w:eastAsia="Calibri" w:hAnsiTheme="majorHAnsi" w:cstheme="majorHAnsi"/>
                <w:strike/>
              </w:rPr>
              <w:t>1 mei</w:t>
            </w:r>
          </w:p>
          <w:p w14:paraId="767977CE" w14:textId="7C4B3C5C" w:rsidR="00F4408B" w:rsidRPr="00301016" w:rsidRDefault="00F4408B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</w:rPr>
            </w:pPr>
            <w:r w:rsidRPr="00301016">
              <w:rPr>
                <w:rFonts w:asciiTheme="majorHAnsi" w:eastAsia="Calibri" w:hAnsiTheme="majorHAnsi" w:cstheme="majorHAnsi"/>
              </w:rPr>
              <w:t>18 juni</w:t>
            </w:r>
          </w:p>
          <w:p w14:paraId="5F9BB333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  <w:p w14:paraId="73368656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301016">
              <w:rPr>
                <w:rFonts w:asciiTheme="majorHAnsi" w:eastAsia="Calibri" w:hAnsiTheme="majorHAnsi" w:cstheme="majorHAnsi"/>
              </w:rPr>
              <w:t>Regioraad:</w:t>
            </w:r>
          </w:p>
          <w:p w14:paraId="760A2BCE" w14:textId="77777777" w:rsidR="00282393" w:rsidRPr="00301016" w:rsidRDefault="00282393" w:rsidP="00282393">
            <w:pPr>
              <w:pStyle w:val="Lijstalinea"/>
              <w:ind w:left="1146"/>
              <w:rPr>
                <w:rFonts w:asciiTheme="majorHAnsi" w:hAnsiTheme="majorHAnsi" w:cstheme="majorHAnsi"/>
              </w:rPr>
            </w:pPr>
          </w:p>
          <w:p w14:paraId="40FF6240" w14:textId="77777777" w:rsidR="00DA3675" w:rsidRPr="00301016" w:rsidRDefault="00DA3675" w:rsidP="00DA3675">
            <w:pPr>
              <w:pStyle w:val="Lijstalinea"/>
              <w:ind w:left="786"/>
              <w:rPr>
                <w:rFonts w:asciiTheme="majorHAnsi" w:hAnsiTheme="majorHAnsi" w:cstheme="majorHAnsi"/>
              </w:rPr>
            </w:pPr>
            <w:r w:rsidRPr="00F96074">
              <w:rPr>
                <w:rFonts w:asciiTheme="majorHAnsi" w:hAnsiTheme="majorHAnsi" w:cstheme="majorHAnsi"/>
                <w:strike/>
              </w:rPr>
              <w:t xml:space="preserve"> 2 november 19 december</w:t>
            </w:r>
            <w:r w:rsidRPr="00301016">
              <w:rPr>
                <w:rFonts w:asciiTheme="majorHAnsi" w:hAnsiTheme="majorHAnsi" w:cstheme="majorHAnsi"/>
              </w:rPr>
              <w:t xml:space="preserve"> </w:t>
            </w:r>
            <w:r w:rsidRPr="00055A52">
              <w:rPr>
                <w:rFonts w:asciiTheme="majorHAnsi" w:hAnsiTheme="majorHAnsi" w:cstheme="majorHAnsi"/>
                <w:strike/>
              </w:rPr>
              <w:t>6 februari</w:t>
            </w:r>
            <w:r w:rsidRPr="00301016">
              <w:rPr>
                <w:rFonts w:asciiTheme="majorHAnsi" w:hAnsiTheme="majorHAnsi" w:cstheme="majorHAnsi"/>
              </w:rPr>
              <w:t xml:space="preserve"> </w:t>
            </w:r>
            <w:r w:rsidRPr="008267E9">
              <w:rPr>
                <w:rFonts w:asciiTheme="majorHAnsi" w:hAnsiTheme="majorHAnsi" w:cstheme="majorHAnsi"/>
                <w:strike/>
              </w:rPr>
              <w:t>16 april</w:t>
            </w:r>
            <w:r w:rsidRPr="00301016">
              <w:rPr>
                <w:rFonts w:asciiTheme="majorHAnsi" w:hAnsiTheme="majorHAnsi" w:cstheme="majorHAnsi"/>
              </w:rPr>
              <w:t xml:space="preserve"> 18 juni</w:t>
            </w:r>
          </w:p>
          <w:p w14:paraId="0DCC9724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301016">
              <w:rPr>
                <w:rFonts w:asciiTheme="majorHAnsi" w:hAnsiTheme="majorHAnsi" w:cstheme="majorHAnsi"/>
              </w:rPr>
              <w:br/>
            </w:r>
          </w:p>
          <w:p w14:paraId="7CCF0A54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767629" w14:paraId="2C7CD891" w14:textId="77777777" w:rsidTr="5930089A">
        <w:trPr>
          <w:trHeight w:val="300"/>
        </w:trPr>
        <w:tc>
          <w:tcPr>
            <w:tcW w:w="855" w:type="dxa"/>
          </w:tcPr>
          <w:p w14:paraId="0EB15C48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5" w:type="dxa"/>
          </w:tcPr>
          <w:p w14:paraId="452DEAC2" w14:textId="4506662E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Speerpunten:</w:t>
            </w:r>
            <w:r w:rsidR="008D547B">
              <w:rPr>
                <w:rFonts w:ascii="Calibri" w:eastAsia="Calibri" w:hAnsi="Calibri" w:cs="Calibri"/>
              </w:rPr>
              <w:t xml:space="preserve"> bouw van de nieuwe wijk naast de school</w:t>
            </w:r>
            <w:r w:rsidR="00C92A06">
              <w:rPr>
                <w:rFonts w:ascii="Calibri" w:eastAsia="Calibri" w:hAnsi="Calibri" w:cs="Calibri"/>
              </w:rPr>
              <w:t>, goed in overleg blijven met de aannemer</w:t>
            </w:r>
          </w:p>
          <w:p w14:paraId="668DDB1B" w14:textId="687C0AF2" w:rsidR="00C92A06" w:rsidRDefault="00C92A06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Website: onder constructie (gebruiksvriendelijk maken)</w:t>
            </w:r>
            <w:r w:rsidR="00B64F88">
              <w:rPr>
                <w:rFonts w:ascii="Calibri" w:eastAsia="Calibri" w:hAnsi="Calibri" w:cs="Calibri"/>
              </w:rPr>
              <w:t>: algemene informatie (men kan niet aanmelden)</w:t>
            </w:r>
          </w:p>
          <w:p w14:paraId="68980ECE" w14:textId="3ED69B59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4C8D0373" w14:textId="77777777" w:rsidR="00767629" w:rsidRDefault="00767629" w:rsidP="00767629">
      <w:pPr>
        <w:rPr>
          <w:rFonts w:ascii="Calibri" w:eastAsia="Calibri" w:hAnsi="Calibri" w:cs="Calibri"/>
          <w:color w:val="000000" w:themeColor="text1"/>
        </w:rPr>
      </w:pPr>
    </w:p>
    <w:sectPr w:rsidR="00767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84166"/>
    <w:multiLevelType w:val="hybridMultilevel"/>
    <w:tmpl w:val="CB34FD74"/>
    <w:lvl w:ilvl="0" w:tplc="70D4163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F5158"/>
    <w:multiLevelType w:val="hybridMultilevel"/>
    <w:tmpl w:val="7EAA9D60"/>
    <w:lvl w:ilvl="0" w:tplc="6D0CBD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BF6"/>
    <w:multiLevelType w:val="hybridMultilevel"/>
    <w:tmpl w:val="B920A1B0"/>
    <w:lvl w:ilvl="0" w:tplc="47BA371C">
      <w:numFmt w:val="bullet"/>
      <w:lvlText w:val=""/>
      <w:lvlJc w:val="left"/>
      <w:pPr>
        <w:ind w:left="1146" w:hanging="360"/>
      </w:pPr>
      <w:rPr>
        <w:rFonts w:ascii="Wingdings" w:eastAsiaTheme="minorHAnsi" w:hAnsi="Wingdings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7064B6E"/>
    <w:multiLevelType w:val="hybridMultilevel"/>
    <w:tmpl w:val="71FA0D58"/>
    <w:lvl w:ilvl="0" w:tplc="70D4163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0A9"/>
    <w:multiLevelType w:val="hybridMultilevel"/>
    <w:tmpl w:val="2F02A824"/>
    <w:lvl w:ilvl="0" w:tplc="68A4C2B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1495F"/>
    <w:multiLevelType w:val="hybridMultilevel"/>
    <w:tmpl w:val="E56C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20516">
    <w:abstractNumId w:val="1"/>
  </w:num>
  <w:num w:numId="2" w16cid:durableId="1952011048">
    <w:abstractNumId w:val="5"/>
  </w:num>
  <w:num w:numId="3" w16cid:durableId="125860810">
    <w:abstractNumId w:val="0"/>
  </w:num>
  <w:num w:numId="4" w16cid:durableId="943613209">
    <w:abstractNumId w:val="4"/>
  </w:num>
  <w:num w:numId="5" w16cid:durableId="342436033">
    <w:abstractNumId w:val="2"/>
  </w:num>
  <w:num w:numId="6" w16cid:durableId="1646424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29"/>
    <w:rsid w:val="00004F2A"/>
    <w:rsid w:val="000158BA"/>
    <w:rsid w:val="00017CB7"/>
    <w:rsid w:val="00024720"/>
    <w:rsid w:val="000264EF"/>
    <w:rsid w:val="0005108D"/>
    <w:rsid w:val="0005304F"/>
    <w:rsid w:val="00055A52"/>
    <w:rsid w:val="000657A1"/>
    <w:rsid w:val="000657E3"/>
    <w:rsid w:val="00070CE2"/>
    <w:rsid w:val="00076530"/>
    <w:rsid w:val="00081AA0"/>
    <w:rsid w:val="000922F6"/>
    <w:rsid w:val="000A0846"/>
    <w:rsid w:val="000A1D30"/>
    <w:rsid w:val="000D404D"/>
    <w:rsid w:val="000D52C2"/>
    <w:rsid w:val="00112BED"/>
    <w:rsid w:val="0012063F"/>
    <w:rsid w:val="00122DD5"/>
    <w:rsid w:val="0012521A"/>
    <w:rsid w:val="0013313F"/>
    <w:rsid w:val="0014232C"/>
    <w:rsid w:val="00162379"/>
    <w:rsid w:val="0016324A"/>
    <w:rsid w:val="00165320"/>
    <w:rsid w:val="001730C3"/>
    <w:rsid w:val="001C1408"/>
    <w:rsid w:val="001C4CF0"/>
    <w:rsid w:val="001D115D"/>
    <w:rsid w:val="001D3FE7"/>
    <w:rsid w:val="001F2905"/>
    <w:rsid w:val="001F2CE8"/>
    <w:rsid w:val="0020694E"/>
    <w:rsid w:val="0021109B"/>
    <w:rsid w:val="00226108"/>
    <w:rsid w:val="0026617E"/>
    <w:rsid w:val="00280785"/>
    <w:rsid w:val="00282393"/>
    <w:rsid w:val="00283907"/>
    <w:rsid w:val="002946DC"/>
    <w:rsid w:val="00297895"/>
    <w:rsid w:val="002B3395"/>
    <w:rsid w:val="002C28A5"/>
    <w:rsid w:val="002C6E2A"/>
    <w:rsid w:val="002E7AE3"/>
    <w:rsid w:val="00301016"/>
    <w:rsid w:val="003107E6"/>
    <w:rsid w:val="003334A6"/>
    <w:rsid w:val="003364BC"/>
    <w:rsid w:val="00377BBA"/>
    <w:rsid w:val="003874FA"/>
    <w:rsid w:val="004009BF"/>
    <w:rsid w:val="00405211"/>
    <w:rsid w:val="00412809"/>
    <w:rsid w:val="004320C3"/>
    <w:rsid w:val="004A1D6C"/>
    <w:rsid w:val="004D3EDE"/>
    <w:rsid w:val="004F4E8E"/>
    <w:rsid w:val="00541F1F"/>
    <w:rsid w:val="005460C4"/>
    <w:rsid w:val="005629D1"/>
    <w:rsid w:val="00575BEC"/>
    <w:rsid w:val="005901E6"/>
    <w:rsid w:val="005B4E13"/>
    <w:rsid w:val="005C01E4"/>
    <w:rsid w:val="005F15F9"/>
    <w:rsid w:val="00600FC6"/>
    <w:rsid w:val="006042C5"/>
    <w:rsid w:val="00643651"/>
    <w:rsid w:val="0065308B"/>
    <w:rsid w:val="006643BE"/>
    <w:rsid w:val="0066636A"/>
    <w:rsid w:val="0067328E"/>
    <w:rsid w:val="006936AC"/>
    <w:rsid w:val="0069686D"/>
    <w:rsid w:val="00697FD1"/>
    <w:rsid w:val="006A3DA2"/>
    <w:rsid w:val="006B04F6"/>
    <w:rsid w:val="006C5FBB"/>
    <w:rsid w:val="006C7FD9"/>
    <w:rsid w:val="006D5351"/>
    <w:rsid w:val="006E171F"/>
    <w:rsid w:val="006F57D0"/>
    <w:rsid w:val="007033F6"/>
    <w:rsid w:val="00706D94"/>
    <w:rsid w:val="007220A1"/>
    <w:rsid w:val="00726E4B"/>
    <w:rsid w:val="00746554"/>
    <w:rsid w:val="00750267"/>
    <w:rsid w:val="00750546"/>
    <w:rsid w:val="00762FA4"/>
    <w:rsid w:val="00767629"/>
    <w:rsid w:val="00796E01"/>
    <w:rsid w:val="007F2341"/>
    <w:rsid w:val="00822DC9"/>
    <w:rsid w:val="008267E9"/>
    <w:rsid w:val="008364C6"/>
    <w:rsid w:val="0084438F"/>
    <w:rsid w:val="00850539"/>
    <w:rsid w:val="008646AF"/>
    <w:rsid w:val="0088121A"/>
    <w:rsid w:val="008814F9"/>
    <w:rsid w:val="008B6014"/>
    <w:rsid w:val="008C0479"/>
    <w:rsid w:val="008C2DBE"/>
    <w:rsid w:val="008D547B"/>
    <w:rsid w:val="008E3290"/>
    <w:rsid w:val="00923637"/>
    <w:rsid w:val="009323CD"/>
    <w:rsid w:val="00940C8B"/>
    <w:rsid w:val="0094716E"/>
    <w:rsid w:val="00960CFC"/>
    <w:rsid w:val="0098199F"/>
    <w:rsid w:val="0098457F"/>
    <w:rsid w:val="0098490A"/>
    <w:rsid w:val="00991E69"/>
    <w:rsid w:val="009B10DD"/>
    <w:rsid w:val="009D6ECA"/>
    <w:rsid w:val="009F22F3"/>
    <w:rsid w:val="00A12ECF"/>
    <w:rsid w:val="00A2117B"/>
    <w:rsid w:val="00A213B5"/>
    <w:rsid w:val="00A240C3"/>
    <w:rsid w:val="00A57307"/>
    <w:rsid w:val="00AA5149"/>
    <w:rsid w:val="00AB5BE6"/>
    <w:rsid w:val="00AB7C22"/>
    <w:rsid w:val="00AC13E0"/>
    <w:rsid w:val="00AC5417"/>
    <w:rsid w:val="00B05FB6"/>
    <w:rsid w:val="00B14AB4"/>
    <w:rsid w:val="00B252AF"/>
    <w:rsid w:val="00B5256B"/>
    <w:rsid w:val="00B647D1"/>
    <w:rsid w:val="00B64F88"/>
    <w:rsid w:val="00B66844"/>
    <w:rsid w:val="00B73C25"/>
    <w:rsid w:val="00B86635"/>
    <w:rsid w:val="00B945B6"/>
    <w:rsid w:val="00BB1193"/>
    <w:rsid w:val="00BC0013"/>
    <w:rsid w:val="00BD31A6"/>
    <w:rsid w:val="00BD74F6"/>
    <w:rsid w:val="00BF1FF0"/>
    <w:rsid w:val="00C0501B"/>
    <w:rsid w:val="00C24C1B"/>
    <w:rsid w:val="00C30DDA"/>
    <w:rsid w:val="00C32BE7"/>
    <w:rsid w:val="00C34B9C"/>
    <w:rsid w:val="00C46013"/>
    <w:rsid w:val="00C553CD"/>
    <w:rsid w:val="00C71434"/>
    <w:rsid w:val="00C73305"/>
    <w:rsid w:val="00C81EFB"/>
    <w:rsid w:val="00C85FBE"/>
    <w:rsid w:val="00C87934"/>
    <w:rsid w:val="00C92A06"/>
    <w:rsid w:val="00CB362A"/>
    <w:rsid w:val="00CC0E60"/>
    <w:rsid w:val="00CC4D48"/>
    <w:rsid w:val="00CD1B17"/>
    <w:rsid w:val="00CF0D1B"/>
    <w:rsid w:val="00CF245E"/>
    <w:rsid w:val="00D11A94"/>
    <w:rsid w:val="00D240CE"/>
    <w:rsid w:val="00D45EC0"/>
    <w:rsid w:val="00D5476C"/>
    <w:rsid w:val="00D6602E"/>
    <w:rsid w:val="00D7703F"/>
    <w:rsid w:val="00D90C33"/>
    <w:rsid w:val="00DA3675"/>
    <w:rsid w:val="00DB25A5"/>
    <w:rsid w:val="00DC6242"/>
    <w:rsid w:val="00DD18D5"/>
    <w:rsid w:val="00DE7244"/>
    <w:rsid w:val="00E02751"/>
    <w:rsid w:val="00E07D69"/>
    <w:rsid w:val="00E203A0"/>
    <w:rsid w:val="00E46CBA"/>
    <w:rsid w:val="00E85D96"/>
    <w:rsid w:val="00EA059C"/>
    <w:rsid w:val="00EA16EB"/>
    <w:rsid w:val="00EA68EA"/>
    <w:rsid w:val="00EB063C"/>
    <w:rsid w:val="00F018C8"/>
    <w:rsid w:val="00F1174A"/>
    <w:rsid w:val="00F14F48"/>
    <w:rsid w:val="00F4408B"/>
    <w:rsid w:val="00F55B9C"/>
    <w:rsid w:val="00F60E3A"/>
    <w:rsid w:val="00F938A0"/>
    <w:rsid w:val="00F96074"/>
    <w:rsid w:val="00FB6C49"/>
    <w:rsid w:val="00FC58D8"/>
    <w:rsid w:val="00FC6557"/>
    <w:rsid w:val="00FE64DF"/>
    <w:rsid w:val="00FE7C12"/>
    <w:rsid w:val="09862C5D"/>
    <w:rsid w:val="1DCD6043"/>
    <w:rsid w:val="4BD441F7"/>
    <w:rsid w:val="5930089A"/>
    <w:rsid w:val="5C67A95C"/>
    <w:rsid w:val="6D149FBD"/>
    <w:rsid w:val="6E4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D155"/>
  <w15:chartTrackingRefBased/>
  <w15:docId w15:val="{994C8438-5B3D-4412-B0BC-1BBBE3C0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7629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762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76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Peters</dc:creator>
  <cp:keywords/>
  <dc:description/>
  <cp:lastModifiedBy>Judith Dijkgraaf</cp:lastModifiedBy>
  <cp:revision>62</cp:revision>
  <cp:lastPrinted>2023-11-08T09:10:00Z</cp:lastPrinted>
  <dcterms:created xsi:type="dcterms:W3CDTF">2024-05-21T17:32:00Z</dcterms:created>
  <dcterms:modified xsi:type="dcterms:W3CDTF">2024-05-21T18:29:00Z</dcterms:modified>
</cp:coreProperties>
</file>